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21" w:type="dxa"/>
        <w:tblInd w:w="-5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67"/>
        <w:gridCol w:w="1560"/>
        <w:gridCol w:w="5670"/>
        <w:gridCol w:w="1224"/>
      </w:tblGrid>
      <w:tr w:rsidR="004D3592" w:rsidRPr="004D3592" w:rsidTr="004D3592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Verdana" w:eastAsia="맑은 고딕" w:hAnsi="Verdana" w:cs="굴림"/>
                <w:color w:val="000000"/>
                <w:kern w:val="0"/>
                <w:sz w:val="22"/>
              </w:rPr>
            </w:pPr>
            <w:r w:rsidRPr="004D3592">
              <w:rPr>
                <w:rFonts w:ascii="Verdana" w:eastAsia="맑은 고딕" w:hAnsi="Verdana" w:cs="굴림"/>
                <w:color w:val="000000"/>
                <w:kern w:val="0"/>
                <w:sz w:val="22"/>
              </w:rPr>
              <w:t>No.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Verdana" w:eastAsia="맑은 고딕" w:hAnsi="Verdana" w:cs="굴림"/>
                <w:color w:val="000000"/>
                <w:kern w:val="0"/>
                <w:sz w:val="22"/>
              </w:rPr>
            </w:pPr>
            <w:r w:rsidRPr="004D3592">
              <w:rPr>
                <w:rFonts w:ascii="Verdana" w:eastAsia="맑은 고딕" w:hAnsi="Verdana" w:cs="굴림"/>
                <w:color w:val="000000"/>
                <w:kern w:val="0"/>
                <w:sz w:val="22"/>
              </w:rPr>
              <w:t>Item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Verdana" w:eastAsia="맑은 고딕" w:hAnsi="Verdana" w:cs="굴림"/>
                <w:color w:val="000000"/>
                <w:kern w:val="0"/>
                <w:sz w:val="22"/>
              </w:rPr>
            </w:pPr>
            <w:proofErr w:type="spellStart"/>
            <w:r w:rsidRPr="004D3592">
              <w:rPr>
                <w:rFonts w:ascii="Verdana" w:eastAsia="맑은 고딕" w:hAnsi="Verdana" w:cs="굴림"/>
                <w:color w:val="000000"/>
                <w:kern w:val="0"/>
                <w:sz w:val="22"/>
              </w:rPr>
              <w:t>Speicifiction</w:t>
            </w:r>
            <w:proofErr w:type="spellEnd"/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Verdana" w:eastAsia="맑은 고딕" w:hAnsi="Verdana" w:cs="굴림"/>
                <w:color w:val="000000"/>
                <w:kern w:val="0"/>
                <w:sz w:val="22"/>
              </w:rPr>
            </w:pPr>
            <w:r w:rsidRPr="004D3592">
              <w:rPr>
                <w:rFonts w:ascii="Verdana" w:eastAsia="맑은 고딕" w:hAnsi="Verdana" w:cs="굴림"/>
                <w:color w:val="000000"/>
                <w:kern w:val="0"/>
                <w:sz w:val="22"/>
              </w:rPr>
              <w:t>Quantity</w:t>
            </w:r>
          </w:p>
        </w:tc>
      </w:tr>
      <w:tr w:rsidR="004D3592" w:rsidRPr="004D3592" w:rsidTr="004D3592">
        <w:trPr>
          <w:trHeight w:val="17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Desktop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CPU:i9-13900, RAM:DDR5-64GB, SSD:m.2-2TB,</w:t>
            </w: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br/>
              <w:t>VGA:RTX-3060, POWER:1000W, USB3.1/3.2</w:t>
            </w: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br/>
              <w:t xml:space="preserve">OS: Microsoft Windows 11 Pro 64bit(official genuine retail version, Key should be permanently valid) </w:t>
            </w: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br/>
              <w:t>Monitor: 32", 16:9, 4K UHD, 60Hz * Dual Set(2EA)</w:t>
            </w: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br/>
              <w:t xml:space="preserve">Mouse: Optical Mouse, </w:t>
            </w:r>
            <w:proofErr w:type="spellStart"/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Fullsize</w:t>
            </w:r>
            <w:proofErr w:type="spellEnd"/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 xml:space="preserve"> Keyboard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2</w:t>
            </w:r>
          </w:p>
        </w:tc>
      </w:tr>
      <w:tr w:rsidR="004D3592" w:rsidRPr="004D3592" w:rsidTr="004D3592">
        <w:trPr>
          <w:trHeight w:val="8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Desktop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kern w:val="0"/>
                <w:szCs w:val="20"/>
              </w:rPr>
              <w:t>CPU:i9-13900, RAM:DDR5-64GB, SSD:m.2-6TB,</w:t>
            </w:r>
            <w:r w:rsidRPr="004D3592">
              <w:rPr>
                <w:rFonts w:ascii="Verdana" w:eastAsia="Arial Unicode MS" w:hAnsi="Verdana" w:cs="Arial Unicode MS"/>
                <w:kern w:val="0"/>
                <w:szCs w:val="20"/>
              </w:rPr>
              <w:br/>
              <w:t>VGA:RTX-3080, POWER:1000W, USB3.1/3.2</w:t>
            </w:r>
            <w:r w:rsidRPr="004D3592">
              <w:rPr>
                <w:rFonts w:ascii="Verdana" w:eastAsia="Arial Unicode MS" w:hAnsi="Verdana" w:cs="Arial Unicode MS"/>
                <w:kern w:val="0"/>
                <w:szCs w:val="20"/>
              </w:rPr>
              <w:br/>
              <w:t xml:space="preserve">OS: Microsoft Windows 11 Pro 64bit(official genuine retail version, Key should be permanently valid) </w:t>
            </w:r>
            <w:r w:rsidRPr="004D3592">
              <w:rPr>
                <w:rFonts w:ascii="Verdana" w:eastAsia="Arial Unicode MS" w:hAnsi="Verdana" w:cs="Arial Unicode MS"/>
                <w:kern w:val="0"/>
                <w:szCs w:val="20"/>
              </w:rPr>
              <w:br/>
              <w:t>Monitor: 32", 16:9, 4K UHD, 60Hz * Dual Set(2EA)</w:t>
            </w:r>
            <w:r w:rsidRPr="004D3592">
              <w:rPr>
                <w:rFonts w:ascii="Verdana" w:eastAsia="Arial Unicode MS" w:hAnsi="Verdana" w:cs="Arial Unicode MS"/>
                <w:kern w:val="0"/>
                <w:szCs w:val="20"/>
              </w:rPr>
              <w:br/>
              <w:t xml:space="preserve">Mouse: Optical Mouse, </w:t>
            </w:r>
            <w:proofErr w:type="spellStart"/>
            <w:r w:rsidRPr="004D3592">
              <w:rPr>
                <w:rFonts w:ascii="Verdana" w:eastAsia="Arial Unicode MS" w:hAnsi="Verdana" w:cs="Arial Unicode MS"/>
                <w:kern w:val="0"/>
                <w:szCs w:val="20"/>
              </w:rPr>
              <w:t>Fullsize</w:t>
            </w:r>
            <w:proofErr w:type="spellEnd"/>
            <w:r w:rsidRPr="004D3592">
              <w:rPr>
                <w:rFonts w:ascii="Verdana" w:eastAsia="Arial Unicode MS" w:hAnsi="Verdana" w:cs="Arial Unicode MS"/>
                <w:kern w:val="0"/>
                <w:szCs w:val="20"/>
              </w:rPr>
              <w:t xml:space="preserve"> Keyboard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2</w:t>
            </w:r>
          </w:p>
        </w:tc>
      </w:tr>
      <w:tr w:rsidR="004D3592" w:rsidRPr="004D3592" w:rsidTr="004D3592">
        <w:trPr>
          <w:trHeight w:val="7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Laptop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SIZE:16", CPU:i7-1360P(2.2GHz), RAM:DDR5-16GB, SSD:m.2-1TB, VGA:2880x1800(WQXGA+), USB-C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2</w:t>
            </w:r>
          </w:p>
        </w:tc>
      </w:tr>
      <w:tr w:rsidR="004D3592" w:rsidRPr="004D3592" w:rsidTr="004D3592">
        <w:trPr>
          <w:trHeight w:val="69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OS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OS: Microsoft Windows 11 Pro 64bit(official genuine retail version, Key should be permanently valid) FPP Type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6</w:t>
            </w:r>
          </w:p>
        </w:tc>
      </w:tr>
      <w:tr w:rsidR="004D3592" w:rsidRPr="004D3592" w:rsidTr="004D3592">
        <w:trPr>
          <w:trHeight w:val="13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Digital Whiteboard Monitor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Display: 85", 3840*2160 Resolution, 60Hz, 350nit Brightness with Touch Screen, Pen drawing Support</w:t>
            </w: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br/>
              <w:t>Ports: Lan, HDMI Port, DP in, Touch Out</w:t>
            </w: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br/>
              <w:t xml:space="preserve">Stand: TV Cart on Wheels with </w:t>
            </w:r>
            <w:proofErr w:type="spellStart"/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Vesa</w:t>
            </w:r>
            <w:proofErr w:type="spellEnd"/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 xml:space="preserve"> Mount(Compatible with Display)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1</w:t>
            </w:r>
          </w:p>
        </w:tc>
      </w:tr>
      <w:tr w:rsidR="004D3592" w:rsidRPr="004D3592" w:rsidTr="004D3592">
        <w:trPr>
          <w:trHeight w:val="9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External Drive (SSD)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 xml:space="preserve">SSD, 2TB, USB3.1, </w:t>
            </w:r>
            <w:proofErr w:type="spellStart"/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NVMe</w:t>
            </w:r>
            <w:proofErr w:type="spellEnd"/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, Type-C, Performance featuring up to 1,000MB/s read or write speed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4</w:t>
            </w:r>
          </w:p>
        </w:tc>
      </w:tr>
      <w:tr w:rsidR="004D3592" w:rsidRPr="004D3592" w:rsidTr="004D3592">
        <w:trPr>
          <w:trHeight w:val="12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Hard Drive Docking Station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DAS, 2.5"/3.5", 4-BAY, USB3.1, 10Gbps, SATA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1</w:t>
            </w:r>
          </w:p>
        </w:tc>
      </w:tr>
      <w:tr w:rsidR="004D3592" w:rsidRPr="004D3592" w:rsidTr="004D3592">
        <w:trPr>
          <w:trHeight w:val="33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HDD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HDD, 3.5", 8TB, SATA3, 5400RPM, 256MB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4</w:t>
            </w:r>
          </w:p>
        </w:tc>
      </w:tr>
      <w:tr w:rsidR="004D3592" w:rsidRPr="004D3592" w:rsidTr="004D3592">
        <w:trPr>
          <w:trHeight w:val="5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Router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Gigabit Router, WiFi6E,</w:t>
            </w: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br/>
              <w:t xml:space="preserve">4 LAN Ports, </w:t>
            </w:r>
            <w:proofErr w:type="spellStart"/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Wifi</w:t>
            </w:r>
            <w:proofErr w:type="spellEnd"/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 xml:space="preserve"> Speed 2400Mbps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1</w:t>
            </w:r>
          </w:p>
        </w:tc>
      </w:tr>
      <w:tr w:rsidR="004D3592" w:rsidRPr="004D3592" w:rsidTr="004D3592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Switch Hub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 xml:space="preserve">24 Port </w:t>
            </w:r>
            <w:proofErr w:type="spellStart"/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PoE</w:t>
            </w:r>
            <w:proofErr w:type="spellEnd"/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1</w:t>
            </w:r>
          </w:p>
        </w:tc>
      </w:tr>
      <w:tr w:rsidR="004D3592" w:rsidRPr="004D3592" w:rsidTr="004D3592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Digital Camera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Mirrorless, Sony E-Mount,  3.0 Megapixels, CMOS Sensor, 35.9*23.9(mm) Full frame type Sensor, SDXC, USB-C, HDMI-out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2</w:t>
            </w:r>
          </w:p>
        </w:tc>
      </w:tr>
      <w:tr w:rsidR="004D3592" w:rsidRPr="004D3592" w:rsidTr="004D3592">
        <w:trPr>
          <w:trHeight w:val="15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Lens for Digital Camera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Sony E-Mount, 24-105mm zoom, 35mm Full-Frame, F4.0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2</w:t>
            </w:r>
          </w:p>
        </w:tc>
      </w:tr>
      <w:tr w:rsidR="004D3592" w:rsidRPr="004D3592" w:rsidTr="004D3592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Camcorder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4K UHD, 60Frame, 25X Optical Zoom, 3-CMOS,</w:t>
            </w: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br/>
              <w:t xml:space="preserve">SD Memory, USB3.0, HDMI-out, </w:t>
            </w:r>
            <w:proofErr w:type="spellStart"/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WiFi</w:t>
            </w:r>
            <w:proofErr w:type="spellEnd"/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2</w:t>
            </w:r>
          </w:p>
        </w:tc>
      </w:tr>
      <w:tr w:rsidR="004D3592" w:rsidRPr="004D3592" w:rsidTr="004D3592">
        <w:trPr>
          <w:trHeight w:val="18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lastRenderedPageBreak/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Memory Card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SDXC, 128GB, Read Speed 300MB/s,</w:t>
            </w: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br/>
              <w:t>Write Speed 290MB/s, CLASS10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8</w:t>
            </w:r>
          </w:p>
        </w:tc>
      </w:tr>
      <w:tr w:rsidR="004D3592" w:rsidRPr="004D3592" w:rsidTr="004D3592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External Video Capture Card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USB3.*</w:t>
            </w:r>
            <w:proofErr w:type="spellStart"/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orUSB</w:t>
            </w:r>
            <w:proofErr w:type="spellEnd"/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-C, 2160P-30fps, HDMI-in,</w:t>
            </w: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br/>
              <w:t>Pass Through Function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4</w:t>
            </w:r>
          </w:p>
        </w:tc>
      </w:tr>
      <w:tr w:rsidR="004D3592" w:rsidRPr="004D3592" w:rsidTr="004D3592">
        <w:trPr>
          <w:trHeight w:val="48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Internal Video Capture Card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PCI-Express. 2160P-60fps, HDMI-in*1, HDMI-out*1, Pass Through Function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2</w:t>
            </w:r>
          </w:p>
        </w:tc>
      </w:tr>
      <w:tr w:rsidR="004D3592" w:rsidRPr="004D3592" w:rsidTr="004D3592">
        <w:trPr>
          <w:trHeight w:val="6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proofErr w:type="spellStart"/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Videohub</w:t>
            </w:r>
            <w:proofErr w:type="spellEnd"/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br/>
              <w:t>(Video Router)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SDI-in*10EA, SDI-out*10EA, SDI Rates: 1.5/3/6/12G, USB-C, Ethernet 1000BASE-T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1</w:t>
            </w:r>
          </w:p>
        </w:tc>
      </w:tr>
      <w:tr w:rsidR="004D3592" w:rsidRPr="004D3592" w:rsidTr="004D3592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Video Hub Control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 xml:space="preserve">RJ45-in/out, </w:t>
            </w:r>
            <w:proofErr w:type="spellStart"/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PoE</w:t>
            </w:r>
            <w:proofErr w:type="spellEnd"/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, USB-C, LCD Panel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1</w:t>
            </w:r>
          </w:p>
        </w:tc>
      </w:tr>
      <w:tr w:rsidR="004D3592" w:rsidRPr="004D3592" w:rsidTr="004D3592">
        <w:trPr>
          <w:trHeight w:val="10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Switcher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SDI-in*10EA, SDI-out*10EA,</w:t>
            </w: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br/>
              <w:t>HDMI-in*1EA, HDMI-out*1EA,</w:t>
            </w: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br/>
              <w:t>XLR-in*2EA, XLR-out*2EA,</w:t>
            </w: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br/>
              <w:t>Ethernet Supports 1000BASE-T, USB*1EA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1</w:t>
            </w:r>
          </w:p>
        </w:tc>
      </w:tr>
      <w:tr w:rsidR="004D3592" w:rsidRPr="004D3592" w:rsidTr="004D3592">
        <w:trPr>
          <w:trHeight w:val="9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Switcher Control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RJ45-in/out, USB-C, LCD Monitor, Fader Bar,</w:t>
            </w: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br/>
              <w:t>3 Axis Joystick, Menu Control 20 buttons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1</w:t>
            </w:r>
          </w:p>
        </w:tc>
      </w:tr>
      <w:tr w:rsidR="004D3592" w:rsidRPr="004D3592" w:rsidTr="004D3592">
        <w:trPr>
          <w:trHeight w:val="69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Converter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HDMI(2.0) to SDI(12G), USB-C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6</w:t>
            </w:r>
          </w:p>
        </w:tc>
      </w:tr>
      <w:tr w:rsidR="004D3592" w:rsidRPr="004D3592" w:rsidTr="004D3592">
        <w:trPr>
          <w:trHeight w:val="6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Converter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SDI(12G) to HDMI(2.0), USB-C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2</w:t>
            </w:r>
          </w:p>
        </w:tc>
      </w:tr>
      <w:tr w:rsidR="004D3592" w:rsidRPr="004D3592" w:rsidTr="004D3592">
        <w:trPr>
          <w:trHeight w:val="5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Recorder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SDI(12G)-in/out, HDMI(2.0)-in/out,</w:t>
            </w: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br/>
              <w:t>XLR-in/out, Ethernet-10Gb/s, USB-C, LCD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1</w:t>
            </w:r>
          </w:p>
        </w:tc>
      </w:tr>
      <w:tr w:rsidR="004D3592" w:rsidRPr="004D3592" w:rsidTr="004D3592">
        <w:trPr>
          <w:trHeight w:val="15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SSD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 xml:space="preserve">2TB, M.2 </w:t>
            </w:r>
            <w:proofErr w:type="spellStart"/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PCIe</w:t>
            </w:r>
            <w:proofErr w:type="spellEnd"/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NVMe</w:t>
            </w:r>
            <w:proofErr w:type="spellEnd"/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, M.2 2280, TLC, PCIe4.0x4(64GT/s)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4</w:t>
            </w:r>
          </w:p>
        </w:tc>
      </w:tr>
      <w:tr w:rsidR="004D3592" w:rsidRPr="004D3592" w:rsidTr="004D3592">
        <w:trPr>
          <w:trHeight w:val="2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Pan/Tilt Head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 xml:space="preserve">Pan Rotation and Pitch Angle Support horizontal 300° wireless rotation, tilt: +15°~-25° (Compatible with Camera and </w:t>
            </w:r>
            <w:proofErr w:type="spellStart"/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Camdorder</w:t>
            </w:r>
            <w:proofErr w:type="spellEnd"/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(Item 11))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4</w:t>
            </w:r>
          </w:p>
        </w:tc>
      </w:tr>
      <w:tr w:rsidR="004D3592" w:rsidRPr="004D3592" w:rsidTr="004D3592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Pan/Tilt Controller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4 channel Control Panel, Fader, Joystick and button type(Compatible with Pan/tilt Head(Item 25))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1</w:t>
            </w:r>
          </w:p>
        </w:tc>
      </w:tr>
      <w:tr w:rsidR="004D3592" w:rsidRPr="004D3592" w:rsidTr="004D3592">
        <w:trPr>
          <w:trHeight w:val="2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Video Tripod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Video Head Included: non-slip surface feel</w:t>
            </w: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br/>
              <w:t>Weight Limit:7Kg, Maximum Height:1500~1750mm, Minimum Height:600~850mm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4</w:t>
            </w:r>
          </w:p>
        </w:tc>
      </w:tr>
      <w:tr w:rsidR="004D3592" w:rsidRPr="004D3592" w:rsidTr="004D3592">
        <w:trPr>
          <w:trHeight w:val="2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TV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55", OLED or QLED, 4K UHD,</w:t>
            </w: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br/>
              <w:t>HDMI*3EA, USB*2EA, LAN*1EA,</w:t>
            </w: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br/>
            </w:r>
            <w:proofErr w:type="spellStart"/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WiFi</w:t>
            </w:r>
            <w:proofErr w:type="spellEnd"/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, Bluetooth Support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2</w:t>
            </w:r>
          </w:p>
        </w:tc>
      </w:tr>
      <w:tr w:rsidR="004D3592" w:rsidRPr="004D3592" w:rsidTr="004D3592">
        <w:trPr>
          <w:trHeight w:val="4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Monitor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32", 16:9, IPS Panel, 2560x1440(QHD), Tilt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3</w:t>
            </w:r>
          </w:p>
        </w:tc>
      </w:tr>
      <w:tr w:rsidR="004D3592" w:rsidRPr="004D3592" w:rsidTr="004D3592">
        <w:trPr>
          <w:trHeight w:val="7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lastRenderedPageBreak/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Live Steaming Software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VMIX Software 4K Live, Lifetime License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2</w:t>
            </w:r>
          </w:p>
        </w:tc>
      </w:tr>
      <w:tr w:rsidR="004D3592" w:rsidRPr="004D3592" w:rsidTr="004D3592">
        <w:trPr>
          <w:trHeight w:val="4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Rack Case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Rack Case, Rack Unit</w:t>
            </w:r>
            <w:proofErr w:type="gramStart"/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:10U</w:t>
            </w:r>
            <w:proofErr w:type="gramEnd"/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, Front and Rear removable lids, without wheels.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2</w:t>
            </w:r>
          </w:p>
        </w:tc>
      </w:tr>
      <w:tr w:rsidR="004D3592" w:rsidRPr="004D3592" w:rsidTr="004D3592">
        <w:trPr>
          <w:trHeight w:val="7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 xml:space="preserve">Sequence </w:t>
            </w: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br/>
              <w:t>Power Supply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8 Channel, Each Channel: 10A/2000W,</w:t>
            </w: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br/>
              <w:t>Whole system: 45A/9000W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2</w:t>
            </w:r>
          </w:p>
        </w:tc>
      </w:tr>
      <w:tr w:rsidR="004D3592" w:rsidRPr="004D3592" w:rsidTr="004D3592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 xml:space="preserve">Voltage </w:t>
            </w: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br/>
              <w:t>Regulator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AVR 15KVA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1</w:t>
            </w:r>
          </w:p>
        </w:tc>
      </w:tr>
      <w:tr w:rsidR="004D3592" w:rsidRPr="004D3592" w:rsidTr="004D3592">
        <w:trPr>
          <w:trHeight w:val="51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Mixing Console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Digital Mixer, 16-input/8-out,</w:t>
            </w: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br/>
              <w:t>LCD display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1</w:t>
            </w:r>
          </w:p>
        </w:tc>
      </w:tr>
      <w:tr w:rsidR="004D3592" w:rsidRPr="004D3592" w:rsidTr="004D3592">
        <w:trPr>
          <w:trHeight w:val="4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Channel</w:t>
            </w: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br/>
              <w:t>Stage Box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AES50 Network Port,</w:t>
            </w: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br/>
              <w:t xml:space="preserve">16-input/8-ouput (Compatible with Mixing Console(Item 34))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1</w:t>
            </w:r>
          </w:p>
        </w:tc>
      </w:tr>
      <w:tr w:rsidR="004D3592" w:rsidRPr="004D3592" w:rsidTr="004D3592">
        <w:trPr>
          <w:trHeight w:val="5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 xml:space="preserve">Wireless </w:t>
            </w: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br/>
              <w:t>Microphone</w:t>
            </w: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br/>
              <w:t>Set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Digital wireless microphone with a Receiver, Rack mount shape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4</w:t>
            </w:r>
          </w:p>
        </w:tc>
      </w:tr>
      <w:tr w:rsidR="004D3592" w:rsidRPr="004D3592" w:rsidTr="004D3592">
        <w:trPr>
          <w:trHeight w:val="7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Wireless Microphone Belt Set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Wireless Microphone belt set, Rack Mount shape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4</w:t>
            </w:r>
          </w:p>
        </w:tc>
      </w:tr>
      <w:tr w:rsidR="004D3592" w:rsidRPr="004D3592" w:rsidTr="004D3592">
        <w:trPr>
          <w:trHeight w:val="9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Earpiece Headset with Mic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Covert Acoustic Tube Type (Compatible with wireless microphone belt set(Item 37))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2</w:t>
            </w:r>
          </w:p>
        </w:tc>
      </w:tr>
      <w:tr w:rsidR="004D3592" w:rsidRPr="004D3592" w:rsidTr="004D3592">
        <w:trPr>
          <w:trHeight w:val="6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 xml:space="preserve">Clip on </w:t>
            </w: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br/>
              <w:t>Microphone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Clip on Microphone(Compatible with wireless microphone belt set(Item 37))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2</w:t>
            </w:r>
          </w:p>
        </w:tc>
      </w:tr>
      <w:tr w:rsidR="004D3592" w:rsidRPr="004D3592" w:rsidTr="004D3592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Gooseneck Microphone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Height: 40-50cm with stand, XLR type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3</w:t>
            </w:r>
          </w:p>
        </w:tc>
      </w:tr>
      <w:tr w:rsidR="004D3592" w:rsidRPr="004D3592" w:rsidTr="004D3592">
        <w:trPr>
          <w:trHeight w:val="2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Speaker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Speaker, with 3 inch subwoofer,</w:t>
            </w: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br/>
              <w:t>Active(Powered) type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4</w:t>
            </w:r>
          </w:p>
        </w:tc>
      </w:tr>
      <w:tr w:rsidR="004D3592" w:rsidRPr="004D3592" w:rsidTr="004D3592">
        <w:trPr>
          <w:trHeight w:val="7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Tabletop Speaker Stand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Speaker stand((Compatible with Speaker(Item 41))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4</w:t>
            </w:r>
          </w:p>
        </w:tc>
      </w:tr>
      <w:tr w:rsidR="004D3592" w:rsidRPr="004D3592" w:rsidTr="004D3592">
        <w:trPr>
          <w:trHeight w:val="67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Studio Monitoring Headphone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Over ear studio headphone(Studio Grade),</w:t>
            </w: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br/>
              <w:t xml:space="preserve"> closed-back </w:t>
            </w:r>
            <w:proofErr w:type="spellStart"/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circumaural</w:t>
            </w:r>
            <w:proofErr w:type="spellEnd"/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 xml:space="preserve"> design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2</w:t>
            </w:r>
          </w:p>
        </w:tc>
      </w:tr>
      <w:tr w:rsidR="004D3592" w:rsidRPr="004D3592" w:rsidTr="004D3592">
        <w:trPr>
          <w:trHeight w:val="5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Antenna Splitter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4Channel Splitter ((Compatible with Wireless Microphone Set(Item 36))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2</w:t>
            </w:r>
          </w:p>
        </w:tc>
      </w:tr>
      <w:tr w:rsidR="004D3592" w:rsidRPr="004D3592" w:rsidTr="004D3592">
        <w:trPr>
          <w:trHeight w:val="41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Antenna Booster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((Compatible with Antenna Splitter(Item 44))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4</w:t>
            </w:r>
          </w:p>
        </w:tc>
      </w:tr>
      <w:tr w:rsidR="004D3592" w:rsidRPr="004D3592" w:rsidTr="004D3592">
        <w:trPr>
          <w:trHeight w:val="12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 xml:space="preserve">External </w:t>
            </w: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br/>
              <w:t>Directional Antenna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((Compatible with Antenna Splitter(Item 44))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4</w:t>
            </w:r>
          </w:p>
        </w:tc>
      </w:tr>
      <w:tr w:rsidR="004D3592" w:rsidRPr="004D3592" w:rsidTr="004D3592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Desk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Minimum 1800x700x740mm, Rectangular Computer Desk, Scratch Resistant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5</w:t>
            </w:r>
          </w:p>
        </w:tc>
      </w:tr>
      <w:tr w:rsidR="004D3592" w:rsidRPr="004D3592" w:rsidTr="004D3592">
        <w:trPr>
          <w:trHeight w:val="12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Chair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Minimum 460*530*810mm, Rectangular Office Chair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12</w:t>
            </w:r>
          </w:p>
        </w:tc>
      </w:tr>
      <w:tr w:rsidR="004D3592" w:rsidRPr="004D3592" w:rsidTr="004D3592">
        <w:trPr>
          <w:trHeight w:val="56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lastRenderedPageBreak/>
              <w:t>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LED Studio Lights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 xml:space="preserve">LED, 70W, 55°, </w:t>
            </w: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br/>
              <w:t>Color Temperature: 3200K-5600K,</w:t>
            </w: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br/>
              <w:t>Lamp life: 45000h, Diameter 300*200*50, 4 Lithium Batteries and External Power Supply Included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6</w:t>
            </w:r>
          </w:p>
        </w:tc>
      </w:tr>
      <w:tr w:rsidR="004D3592" w:rsidRPr="004D3592" w:rsidTr="004D3592">
        <w:trPr>
          <w:trHeight w:val="29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Light Tripod Stand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 xml:space="preserve">Weigh 5kg, </w:t>
            </w:r>
            <w:proofErr w:type="spellStart"/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Aluminium</w:t>
            </w:r>
            <w:proofErr w:type="spellEnd"/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 xml:space="preserve"> or Stainless, Steel Mount</w:t>
            </w: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br/>
              <w:t>((Compatible with LED Studio Lights(Item 49))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6</w:t>
            </w:r>
          </w:p>
        </w:tc>
      </w:tr>
      <w:tr w:rsidR="004D3592" w:rsidRPr="004D3592" w:rsidTr="004D3592">
        <w:trPr>
          <w:trHeight w:val="5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Ethernet Cable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Length:100m, CAT5E or CAT6a, with RJ45 connector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3</w:t>
            </w:r>
          </w:p>
        </w:tc>
      </w:tr>
      <w:tr w:rsidR="004D3592" w:rsidRPr="004D3592" w:rsidTr="004D3592">
        <w:trPr>
          <w:trHeight w:val="6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Microphone Cable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Length:100m, Sound Purpose, High Standard Quality, Outside Diameter: 6mm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3</w:t>
            </w:r>
          </w:p>
        </w:tc>
      </w:tr>
      <w:tr w:rsidR="004D3592" w:rsidRPr="004D3592" w:rsidTr="004D3592">
        <w:trPr>
          <w:trHeight w:val="57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Video Cable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 xml:space="preserve"> BNC Coaxial cable, 12G-SDI, 4K ,</w:t>
            </w: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br/>
              <w:t>Outside Diameter: 5mm, Length: 100m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3</w:t>
            </w:r>
          </w:p>
        </w:tc>
      </w:tr>
      <w:tr w:rsidR="004D3592" w:rsidRPr="004D3592" w:rsidTr="004D3592">
        <w:trPr>
          <w:trHeight w:val="55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Video Cable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HDMI Cable, HDMI2.0, 4K/60Hz,</w:t>
            </w: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br/>
              <w:t>18Gbps, Type-A/D, Length 1m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10</w:t>
            </w:r>
          </w:p>
        </w:tc>
      </w:tr>
      <w:tr w:rsidR="004D3592" w:rsidRPr="004D3592" w:rsidTr="004D3592">
        <w:trPr>
          <w:trHeight w:val="55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Video Cable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HDMI Cable, HDMI2.0, 4K/60Hz,</w:t>
            </w: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br/>
              <w:t>18Gbps, Type-A/D, Length 3m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10</w:t>
            </w:r>
          </w:p>
        </w:tc>
      </w:tr>
      <w:tr w:rsidR="004D3592" w:rsidRPr="004D3592" w:rsidTr="004D3592">
        <w:trPr>
          <w:trHeight w:val="5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Video Cable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HDMI Cable, HDMI2.0, 4K/60Hz,</w:t>
            </w: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br/>
              <w:t>18Gbps, Type-A/D, Length 5m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10</w:t>
            </w:r>
          </w:p>
        </w:tc>
      </w:tr>
      <w:tr w:rsidR="004D3592" w:rsidRPr="004D3592" w:rsidTr="004D3592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Video Cable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HDMI Cable, HDMI2.0, 4K/60Hz,</w:t>
            </w: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br/>
              <w:t>18Gbps, Type-A/D, Length 10m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5</w:t>
            </w:r>
          </w:p>
        </w:tc>
      </w:tr>
      <w:tr w:rsidR="004D3592" w:rsidRPr="004D3592" w:rsidTr="004D3592">
        <w:trPr>
          <w:trHeight w:val="1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Video Cable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HDMI Cable, HDMI2.0, 4K/60Hz,</w:t>
            </w: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br/>
              <w:t>18Gbps, Type-A/D, Length 20m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5</w:t>
            </w:r>
          </w:p>
        </w:tc>
      </w:tr>
      <w:tr w:rsidR="004D3592" w:rsidRPr="004D3592" w:rsidTr="004D3592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Video Cable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HDMI Cable, HDMI2.0, 4K/60Hz,</w:t>
            </w: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br/>
              <w:t>18Gbps, Type-A/D, Length 30m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5</w:t>
            </w:r>
          </w:p>
        </w:tc>
      </w:tr>
      <w:tr w:rsidR="004D3592" w:rsidRPr="004D3592" w:rsidTr="004D3592">
        <w:trPr>
          <w:trHeight w:val="2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Video Cable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HDMI Cable, HDMI2.0, 4K/60Hz,</w:t>
            </w: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br/>
              <w:t>18Gbps, Type-A/D, Length 50m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5</w:t>
            </w:r>
          </w:p>
        </w:tc>
      </w:tr>
      <w:tr w:rsidR="004D3592" w:rsidRPr="004D3592" w:rsidTr="004D3592">
        <w:trPr>
          <w:trHeight w:val="12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Video Connector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75ohm, BNC Connector  ((Compatible with BNC Coaxial cable(Item 53))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100</w:t>
            </w:r>
          </w:p>
        </w:tc>
      </w:tr>
      <w:tr w:rsidR="004D3592" w:rsidRPr="004D3592" w:rsidTr="004D3592">
        <w:trPr>
          <w:trHeight w:val="6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Sound/Light Connector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XLR Connector, 3-Pin, Male, Nickel Housing with Silver Contacts(Compatible with Microphone cable(Item 52))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60</w:t>
            </w:r>
          </w:p>
        </w:tc>
      </w:tr>
      <w:tr w:rsidR="004D3592" w:rsidRPr="004D3592" w:rsidTr="004D3592">
        <w:trPr>
          <w:trHeight w:val="45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Sound/Light Connector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XLR Connector, 3-Pin, Female, Nickel Housing with Silver Contacts(Compatible with Microphone cable(Item 52))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60</w:t>
            </w:r>
          </w:p>
        </w:tc>
      </w:tr>
      <w:tr w:rsidR="004D3592" w:rsidRPr="004D3592" w:rsidTr="004D3592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Light Connector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proofErr w:type="spellStart"/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Powercon</w:t>
            </w:r>
            <w:proofErr w:type="spellEnd"/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 xml:space="preserve"> Connector (Input), </w:t>
            </w:r>
            <w:proofErr w:type="spellStart"/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Diamensions</w:t>
            </w:r>
            <w:proofErr w:type="spellEnd"/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(</w:t>
            </w:r>
            <w:proofErr w:type="spellStart"/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LxWxH</w:t>
            </w:r>
            <w:proofErr w:type="spellEnd"/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):6x5x2inches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30</w:t>
            </w:r>
          </w:p>
        </w:tc>
      </w:tr>
      <w:tr w:rsidR="004D3592" w:rsidRPr="004D3592" w:rsidTr="004D3592">
        <w:trPr>
          <w:trHeight w:val="6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Light Connector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proofErr w:type="spellStart"/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Powercon</w:t>
            </w:r>
            <w:proofErr w:type="spellEnd"/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 xml:space="preserve"> Connector (Output), </w:t>
            </w:r>
            <w:proofErr w:type="spellStart"/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Diamensions</w:t>
            </w:r>
            <w:proofErr w:type="spellEnd"/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(</w:t>
            </w:r>
            <w:proofErr w:type="spellStart"/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LxWxH</w:t>
            </w:r>
            <w:proofErr w:type="spellEnd"/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):6x5x2inches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592" w:rsidRPr="004D3592" w:rsidRDefault="004D3592" w:rsidP="004D3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</w:pPr>
            <w:r w:rsidRPr="004D3592">
              <w:rPr>
                <w:rFonts w:ascii="Verdana" w:eastAsia="Arial Unicode MS" w:hAnsi="Verdana" w:cs="Arial Unicode MS"/>
                <w:color w:val="000000"/>
                <w:kern w:val="0"/>
                <w:szCs w:val="20"/>
              </w:rPr>
              <w:t>30</w:t>
            </w:r>
          </w:p>
        </w:tc>
      </w:tr>
    </w:tbl>
    <w:p w:rsidR="00351887" w:rsidRPr="004D3592" w:rsidRDefault="00351887">
      <w:bookmarkStart w:id="0" w:name="_GoBack"/>
      <w:bookmarkEnd w:id="0"/>
    </w:p>
    <w:sectPr w:rsidR="00351887" w:rsidRPr="004D3592" w:rsidSect="004D3592">
      <w:pgSz w:w="11906" w:h="16838"/>
      <w:pgMar w:top="1701" w:right="1440" w:bottom="1135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592"/>
    <w:rsid w:val="00351887"/>
    <w:rsid w:val="004D3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53961E-B44C-4107-8CBD-60E588E72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7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945</Words>
  <Characters>5392</Characters>
  <Application>Microsoft Office Word</Application>
  <DocSecurity>0</DocSecurity>
  <Lines>44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KOICA</dc:creator>
  <cp:keywords/>
  <dc:description/>
  <cp:lastModifiedBy>KOICA</cp:lastModifiedBy>
  <cp:revision>1</cp:revision>
  <dcterms:created xsi:type="dcterms:W3CDTF">2023-10-25T11:00:00Z</dcterms:created>
  <dcterms:modified xsi:type="dcterms:W3CDTF">2023-10-25T11:08:00Z</dcterms:modified>
</cp:coreProperties>
</file>